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A53C3E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21340" w:rsidRPr="006D014D" w:rsidP="00821340" w14:paraId="2482EA11" w14:textId="70108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г.Ханты-Мансийск                                                                                          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98731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A53C3E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07AC0C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B83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626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B8314B">
        <w:rPr>
          <w:rFonts w:ascii="Times New Roman" w:eastAsia="Times New Roman" w:hAnsi="Times New Roman" w:cs="Times New Roman"/>
          <w:b/>
          <w:sz w:val="24"/>
        </w:rPr>
        <w:t>Вьюшкова</w:t>
      </w:r>
      <w:r w:rsidR="00B8314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C6542">
        <w:rPr>
          <w:rFonts w:ascii="Times New Roman" w:eastAsia="Times New Roman" w:hAnsi="Times New Roman" w:cs="Times New Roman"/>
          <w:b/>
          <w:sz w:val="24"/>
        </w:rPr>
        <w:t>А.М.***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5238F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6C654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6C654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18.02.2025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A53C3E" w:rsidP="00821340" w14:paraId="40C24EC2" w14:textId="47034C5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</w:t>
      </w:r>
      <w:r w:rsidRPr="006D014D" w:rsidR="00821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D014D" w:rsidR="00821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="008213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на защитника не воспользовался, вину не признал, пояснил, что штраф не получал, не знал о нем, 27.04.2025 штраф был им оплачен. </w:t>
      </w:r>
    </w:p>
    <w:p w:rsidR="007A7717" w:rsidP="00821340" w14:paraId="7BFE5F1F" w14:textId="77D9954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Просил приобщить к материалам дела скриншоты сведений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 штрафах, их оплаты, обогащения в ГИБДД и ответ на обогащение. Данное ходатайство судом удовлетворено, указанные документы приобщены к материалам дела. </w:t>
      </w:r>
    </w:p>
    <w:p w:rsidR="00821340" w:rsidRPr="006D014D" w:rsidP="00821340" w14:paraId="71D72E45" w14:textId="5078A17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</w:t>
      </w:r>
      <w:r w:rsidRP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дела, мировой судья пришел к следующему.</w:t>
      </w:r>
    </w:p>
    <w:p w:rsidR="00821340" w:rsidRPr="006D014D" w:rsidP="00821340" w14:paraId="6717112A" w14:textId="0D73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86ХМ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682164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2378F2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378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0095A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P="00821340" w14:paraId="71854B3B" w14:textId="670CA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A53C3E" w:rsidRPr="00864308" w:rsidP="00A53C3E" w14:paraId="383B63EB" w14:textId="2F6ED843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 xml:space="preserve">Доводы </w:t>
      </w:r>
      <w:r w:rsidRPr="00526DA9">
        <w:rPr>
          <w:sz w:val="24"/>
          <w:szCs w:val="24"/>
        </w:rPr>
        <w:t>Вьюшков</w:t>
      </w:r>
      <w:r>
        <w:rPr>
          <w:sz w:val="24"/>
          <w:szCs w:val="24"/>
        </w:rPr>
        <w:t>а</w:t>
      </w:r>
      <w:r w:rsidRPr="00526DA9">
        <w:rPr>
          <w:sz w:val="24"/>
          <w:szCs w:val="24"/>
        </w:rPr>
        <w:t xml:space="preserve"> А.М</w:t>
      </w:r>
      <w:r w:rsidRPr="00864308">
        <w:rPr>
          <w:sz w:val="24"/>
          <w:szCs w:val="24"/>
        </w:rPr>
        <w:t>. о неполучении штраф</w:t>
      </w:r>
      <w:r>
        <w:rPr>
          <w:sz w:val="24"/>
          <w:szCs w:val="24"/>
        </w:rPr>
        <w:t>а</w:t>
      </w:r>
      <w:r w:rsidRPr="00864308">
        <w:rPr>
          <w:sz w:val="24"/>
          <w:szCs w:val="24"/>
        </w:rPr>
        <w:t xml:space="preserve"> мировым судьей не принимаются, так как в соответствии с </w:t>
      </w:r>
      <w:hyperlink r:id="rId4" w:history="1">
        <w:r w:rsidRPr="00864308">
          <w:rPr>
            <w:sz w:val="24"/>
            <w:szCs w:val="24"/>
          </w:rPr>
          <w:t>п. 6</w:t>
        </w:r>
      </w:hyperlink>
      <w:r w:rsidRPr="00864308">
        <w:rPr>
          <w:sz w:val="24"/>
          <w:szCs w:val="24"/>
        </w:rPr>
        <w:t xml:space="preserve"> ПОСТАНОВЛЕНИЯ ПЛЕНУМА ВЕРХОВНОГО СУДА РОССИЙСКОЙ ФЕДЕРАЦИИ от 24 марта 2005 г. N 5 О НЕКОТОРЫХ ВОПРОСАХ, ВОЗНИКАЮЩИХ У СУДОВ ПРИ ПРИМЕНЕНИИ </w:t>
      </w:r>
      <w:hyperlink r:id="rId5" w:history="1">
        <w:r w:rsidRPr="00864308">
          <w:rPr>
            <w:sz w:val="24"/>
            <w:szCs w:val="24"/>
          </w:rPr>
          <w:t>КОДЕКСА РОССИЙСКОЙ ФЕДЕРАЦИИ ОБ АДМИНИСТРАТИВНЫХ ПРАВОНАРУШЕНИЯХ</w:t>
        </w:r>
      </w:hyperlink>
      <w:r w:rsidRPr="00864308">
        <w:rPr>
          <w:sz w:val="24"/>
          <w:szCs w:val="24"/>
        </w:rPr>
        <w:t xml:space="preserve">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от 31 августа 2005 года N 343.</w:t>
      </w:r>
    </w:p>
    <w:p w:rsidR="00A53C3E" w:rsidRPr="00864308" w:rsidP="00A53C3E" w14:paraId="5974F45A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>Таким образом, лицо самостоятельно несет риск неблагоприятных последствий, в связи с неполучением почтовой корреспонденции, направленной по месту регистрации указанного лица, по вине последнего.</w:t>
      </w:r>
    </w:p>
    <w:p w:rsidR="00A53C3E" w:rsidRPr="00864308" w:rsidP="00A53C3E" w14:paraId="76CF138F" w14:textId="1E5A430C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>Исходя из дат направления уведомлений по штрафу</w:t>
      </w:r>
      <w:r>
        <w:rPr>
          <w:sz w:val="24"/>
          <w:szCs w:val="24"/>
        </w:rPr>
        <w:t xml:space="preserve"> и сведений о его получении </w:t>
      </w:r>
      <w:r>
        <w:rPr>
          <w:sz w:val="24"/>
          <w:szCs w:val="24"/>
        </w:rPr>
        <w:t>электронно</w:t>
      </w:r>
      <w:r w:rsidRPr="00864308">
        <w:rPr>
          <w:sz w:val="24"/>
          <w:szCs w:val="24"/>
        </w:rPr>
        <w:t xml:space="preserve">, суд приходит к выводу о том, что у </w:t>
      </w:r>
      <w:r w:rsidRPr="00526DA9">
        <w:rPr>
          <w:sz w:val="24"/>
          <w:szCs w:val="24"/>
        </w:rPr>
        <w:t>Вьюшков</w:t>
      </w:r>
      <w:r>
        <w:rPr>
          <w:sz w:val="24"/>
          <w:szCs w:val="24"/>
        </w:rPr>
        <w:t>а</w:t>
      </w:r>
      <w:r w:rsidRPr="00526DA9">
        <w:rPr>
          <w:sz w:val="24"/>
          <w:szCs w:val="24"/>
        </w:rPr>
        <w:t xml:space="preserve"> А.М</w:t>
      </w:r>
      <w:r w:rsidRPr="00864308">
        <w:rPr>
          <w:sz w:val="24"/>
          <w:szCs w:val="24"/>
        </w:rPr>
        <w:t>. имелась возможность, получив уведомление, оплатить штраф в установленный законом срок.</w:t>
      </w:r>
    </w:p>
    <w:p w:rsidR="00A53C3E" w:rsidRPr="00864308" w:rsidP="00A53C3E" w14:paraId="66638EEB" w14:textId="19C3D1A3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 xml:space="preserve">Также суд учитывает, что в настоящее время с учетом развития Интернет-технологий, электронного взаимодействия, имеется возможность получать информацию о наличии административных штрафов, назначенных с применением автоматической </w:t>
      </w:r>
      <w:r w:rsidRPr="00864308">
        <w:rPr>
          <w:sz w:val="24"/>
          <w:szCs w:val="24"/>
        </w:rPr>
        <w:t>фотофиксации</w:t>
      </w:r>
      <w:r w:rsidRPr="00864308">
        <w:rPr>
          <w:sz w:val="24"/>
          <w:szCs w:val="24"/>
        </w:rPr>
        <w:t xml:space="preserve">, не только посредствам получения копии соответствующего постановления по почте. Таким образом, </w:t>
      </w:r>
      <w:r w:rsidRPr="00526DA9">
        <w:rPr>
          <w:sz w:val="24"/>
          <w:szCs w:val="24"/>
        </w:rPr>
        <w:t>Вьюшков</w:t>
      </w:r>
      <w:r w:rsidRPr="00526DA9">
        <w:rPr>
          <w:sz w:val="24"/>
          <w:szCs w:val="24"/>
        </w:rPr>
        <w:t xml:space="preserve"> А.М</w:t>
      </w:r>
      <w:r w:rsidRPr="00864308">
        <w:rPr>
          <w:sz w:val="24"/>
          <w:szCs w:val="24"/>
        </w:rPr>
        <w:t>., действуя осмотрительно, с должной внимательностью, имел возможность своевременно получить сведения о наличии штраф</w:t>
      </w:r>
      <w:r>
        <w:rPr>
          <w:sz w:val="24"/>
          <w:szCs w:val="24"/>
        </w:rPr>
        <w:t>а</w:t>
      </w:r>
      <w:r w:rsidRPr="00864308">
        <w:rPr>
          <w:sz w:val="24"/>
          <w:szCs w:val="24"/>
        </w:rPr>
        <w:t xml:space="preserve"> и оплатить </w:t>
      </w:r>
      <w:r>
        <w:rPr>
          <w:sz w:val="24"/>
          <w:szCs w:val="24"/>
        </w:rPr>
        <w:t>его</w:t>
      </w:r>
      <w:r w:rsidRPr="00864308">
        <w:rPr>
          <w:sz w:val="24"/>
          <w:szCs w:val="24"/>
        </w:rPr>
        <w:t>.</w:t>
      </w:r>
    </w:p>
    <w:p w:rsidR="00A53C3E" w:rsidP="00A53C3E" w14:paraId="79950040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Доводы об оплате штрафа также не принимаются во внимание, так как штраф оплачен по истечению срока, установленного законом.</w:t>
      </w:r>
    </w:p>
    <w:p w:rsidR="00A53C3E" w:rsidP="00A53C3E" w14:paraId="3980A22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A53C3E" w14:paraId="2F9AB63D" w14:textId="16D9B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42A42A0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526DA9" w:rsidR="0052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Вьюшкова</w:t>
      </w:r>
      <w:r w:rsidRPr="00526DA9" w:rsidR="0052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6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А.М.</w:t>
      </w:r>
      <w:r w:rsidRPr="00526DA9" w:rsidR="0052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390BFF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526DA9" w:rsidR="00526DA9">
        <w:rPr>
          <w:rFonts w:ascii="Times New Roman" w:eastAsia="Times New Roman" w:hAnsi="Times New Roman" w:cs="Times New Roman"/>
          <w:sz w:val="24"/>
        </w:rPr>
        <w:t>0412365400765006262520115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53C3E" w:rsidRPr="00A53C3E" w:rsidP="00821340" w14:paraId="3932317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22D376AA" w14:textId="7E3E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316E5F"/>
    <w:rsid w:val="003343E7"/>
    <w:rsid w:val="00377E70"/>
    <w:rsid w:val="003809A5"/>
    <w:rsid w:val="00467D98"/>
    <w:rsid w:val="004C0F79"/>
    <w:rsid w:val="004E2E86"/>
    <w:rsid w:val="004F6726"/>
    <w:rsid w:val="004F7D3C"/>
    <w:rsid w:val="00526DA9"/>
    <w:rsid w:val="00564A17"/>
    <w:rsid w:val="00597A74"/>
    <w:rsid w:val="005E3DE7"/>
    <w:rsid w:val="005F3EC0"/>
    <w:rsid w:val="00671BBB"/>
    <w:rsid w:val="006762F9"/>
    <w:rsid w:val="006B2E81"/>
    <w:rsid w:val="006C6542"/>
    <w:rsid w:val="006D014D"/>
    <w:rsid w:val="006D1AB8"/>
    <w:rsid w:val="006E1870"/>
    <w:rsid w:val="007A7717"/>
    <w:rsid w:val="007A7AD1"/>
    <w:rsid w:val="00803F92"/>
    <w:rsid w:val="00803FD6"/>
    <w:rsid w:val="00821340"/>
    <w:rsid w:val="00860509"/>
    <w:rsid w:val="00864308"/>
    <w:rsid w:val="00871F2E"/>
    <w:rsid w:val="008F1E07"/>
    <w:rsid w:val="00907D90"/>
    <w:rsid w:val="009226D2"/>
    <w:rsid w:val="00950C15"/>
    <w:rsid w:val="00987314"/>
    <w:rsid w:val="00987E22"/>
    <w:rsid w:val="00992028"/>
    <w:rsid w:val="009F2B58"/>
    <w:rsid w:val="00A05121"/>
    <w:rsid w:val="00A53C3E"/>
    <w:rsid w:val="00A91EE2"/>
    <w:rsid w:val="00AE2245"/>
    <w:rsid w:val="00B4026A"/>
    <w:rsid w:val="00B82AC2"/>
    <w:rsid w:val="00B82F57"/>
    <w:rsid w:val="00B8314B"/>
    <w:rsid w:val="00B93FC1"/>
    <w:rsid w:val="00BD5468"/>
    <w:rsid w:val="00C20693"/>
    <w:rsid w:val="00C34E2D"/>
    <w:rsid w:val="00C96BB2"/>
    <w:rsid w:val="00CB68C9"/>
    <w:rsid w:val="00CE0177"/>
    <w:rsid w:val="00D46037"/>
    <w:rsid w:val="00D97934"/>
    <w:rsid w:val="00DE743A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a"/>
    <w:unhideWhenUsed/>
    <w:rsid w:val="00A53C3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53C3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E7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E7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39487&amp;sub=6" TargetMode="External" /><Relationship Id="rId5" Type="http://schemas.openxmlformats.org/officeDocument/2006/relationships/hyperlink" Target="http://arbitr.garant.ru/document?id=12025267&amp;sub=0" TargetMode="External" /><Relationship Id="rId6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